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8D5" w:rsidRPr="008E6216" w:rsidRDefault="00A008D5">
      <w:pPr>
        <w:rPr>
          <w:sz w:val="24"/>
          <w:szCs w:val="24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A008D5" w:rsidRPr="00AE19F0" w:rsidTr="00AE19F0">
        <w:tc>
          <w:tcPr>
            <w:tcW w:w="10490" w:type="dxa"/>
          </w:tcPr>
          <w:p w:rsidR="00A008D5" w:rsidRPr="000D45B1" w:rsidRDefault="00A008D5" w:rsidP="00AE19F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D45B1">
              <w:rPr>
                <w:rFonts w:ascii="Arial" w:hAnsi="Arial" w:cs="Arial"/>
                <w:b/>
                <w:sz w:val="24"/>
                <w:szCs w:val="24"/>
              </w:rPr>
              <w:t>Objective:</w:t>
            </w:r>
          </w:p>
          <w:p w:rsidR="00A008D5" w:rsidRPr="000D45B1" w:rsidRDefault="00A008D5" w:rsidP="00AE19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To be aware of who can help us if anything upsets us online</w:t>
            </w:r>
          </w:p>
          <w:p w:rsidR="00A008D5" w:rsidRPr="000D45B1" w:rsidRDefault="00A008D5" w:rsidP="00AE19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08D5" w:rsidRPr="00AE19F0" w:rsidTr="00AE19F0">
        <w:tc>
          <w:tcPr>
            <w:tcW w:w="10490" w:type="dxa"/>
          </w:tcPr>
          <w:p w:rsidR="00A008D5" w:rsidRPr="000D45B1" w:rsidRDefault="00A008D5" w:rsidP="00AE19F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D45B1">
              <w:rPr>
                <w:rFonts w:ascii="Arial" w:hAnsi="Arial" w:cs="Arial"/>
                <w:b/>
                <w:sz w:val="24"/>
                <w:szCs w:val="24"/>
              </w:rPr>
              <w:t>Activity:</w:t>
            </w:r>
          </w:p>
          <w:p w:rsidR="00A008D5" w:rsidRPr="000D45B1" w:rsidRDefault="00A008D5" w:rsidP="00AE19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This activity can be used to discuss who young people can turn to for help when they encounter a problem online. You may wish to discuss with pupils before this activity what problems/issues they have experienced online. These may vary from friendship issues (e.g. comments made by their friends on social networking sites) to issues around other users (e.g. a player in an online game not playing by the rules). Pupils may also raise technical issues (e.g. a website not loading/forgetting a password/a device not working properly).</w:t>
            </w:r>
          </w:p>
          <w:p w:rsidR="00A008D5" w:rsidRPr="000D45B1" w:rsidRDefault="00A008D5" w:rsidP="00AE19F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Discuss with pupils what they did to solve the issue:</w:t>
            </w:r>
          </w:p>
          <w:p w:rsidR="00A008D5" w:rsidRPr="000D45B1" w:rsidRDefault="00A008D5" w:rsidP="00AE19F0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Did they ask someone for help?</w:t>
            </w:r>
          </w:p>
          <w:p w:rsidR="00A008D5" w:rsidRPr="000D45B1" w:rsidRDefault="00A008D5" w:rsidP="00AE19F0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Did they ignore it?</w:t>
            </w:r>
          </w:p>
          <w:p w:rsidR="00A008D5" w:rsidRPr="000D45B1" w:rsidRDefault="00A008D5" w:rsidP="00AE19F0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Did they sort it out by themselves?</w:t>
            </w:r>
          </w:p>
          <w:p w:rsidR="00A008D5" w:rsidRPr="000D45B1" w:rsidRDefault="00A008D5" w:rsidP="00AE19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For all the above it is important to stress that turning to someone for help is always a positive step to help solve any problems.</w:t>
            </w:r>
          </w:p>
          <w:p w:rsidR="00A008D5" w:rsidRPr="000D45B1" w:rsidRDefault="00850AEF" w:rsidP="00AE19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121285</wp:posOffset>
                  </wp:positionV>
                  <wp:extent cx="558800" cy="558800"/>
                  <wp:effectExtent l="0" t="0" r="0" b="0"/>
                  <wp:wrapSquare wrapText="bothSides"/>
                  <wp:docPr id="12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0" cy="55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008D5" w:rsidRPr="000D45B1" w:rsidRDefault="00A008D5" w:rsidP="00AE19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Using the Helping Hands template, ask pupils to draw around their hand and write the name of a person on each finger that they could turn to if they were worried about anything they experience or encounter online.</w:t>
            </w:r>
          </w:p>
          <w:p w:rsidR="00A008D5" w:rsidRPr="000D45B1" w:rsidRDefault="00A008D5" w:rsidP="00AE19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008D5" w:rsidRPr="000D45B1" w:rsidRDefault="00A008D5" w:rsidP="00AE19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Typical answers may include:</w:t>
            </w:r>
          </w:p>
          <w:p w:rsidR="00A008D5" w:rsidRPr="000D45B1" w:rsidRDefault="00A008D5" w:rsidP="00AE19F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Parent/Guardian</w:t>
            </w:r>
          </w:p>
          <w:p w:rsidR="00A008D5" w:rsidRPr="000D45B1" w:rsidRDefault="00A008D5" w:rsidP="00AE19F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Sibling</w:t>
            </w:r>
          </w:p>
          <w:p w:rsidR="00A008D5" w:rsidRPr="000D45B1" w:rsidRDefault="00A008D5" w:rsidP="00AE19F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Other family member (Uncle/Auntie/Cousin/Grandparents etc.)</w:t>
            </w:r>
          </w:p>
          <w:p w:rsidR="00A008D5" w:rsidRPr="000D45B1" w:rsidRDefault="00A008D5" w:rsidP="00AE19F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Friends</w:t>
            </w:r>
          </w:p>
          <w:p w:rsidR="00A008D5" w:rsidRPr="000D45B1" w:rsidRDefault="00A008D5" w:rsidP="00AE19F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School staff member</w:t>
            </w:r>
          </w:p>
          <w:p w:rsidR="00A008D5" w:rsidRPr="000D45B1" w:rsidRDefault="00A008D5" w:rsidP="00AE19F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Other trusted adult outside of school (e.g. adult who runs a club they attend)</w:t>
            </w:r>
          </w:p>
          <w:p w:rsidR="00A008D5" w:rsidRPr="000D45B1" w:rsidRDefault="00A008D5" w:rsidP="00AE19F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Police</w:t>
            </w:r>
          </w:p>
          <w:p w:rsidR="00A008D5" w:rsidRPr="000D45B1" w:rsidRDefault="00A008D5" w:rsidP="00AE19F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Helpline/Website</w:t>
            </w:r>
          </w:p>
          <w:p w:rsidR="00A008D5" w:rsidRPr="000D45B1" w:rsidRDefault="00A008D5" w:rsidP="00AE19F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Using reporting buttons/tools on a site/service</w:t>
            </w:r>
          </w:p>
          <w:p w:rsidR="00A008D5" w:rsidRPr="000D45B1" w:rsidRDefault="00A008D5" w:rsidP="00AE19F0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A008D5" w:rsidRPr="000D45B1" w:rsidRDefault="00A008D5" w:rsidP="00AE19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>Some of the answers may prompt further discussion, particularly if the young people have an awareness of report/help tools that exist on some social networking services and games.</w:t>
            </w:r>
          </w:p>
          <w:p w:rsidR="00A008D5" w:rsidRPr="000D45B1" w:rsidRDefault="00A008D5" w:rsidP="00AE19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008D5" w:rsidRPr="000D45B1" w:rsidRDefault="00A008D5" w:rsidP="00AE19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45B1">
              <w:rPr>
                <w:rFonts w:ascii="Arial" w:hAnsi="Arial" w:cs="Arial"/>
                <w:sz w:val="24"/>
                <w:szCs w:val="24"/>
              </w:rPr>
              <w:t xml:space="preserve">You may wish to use this activity alongside other activities related to </w:t>
            </w:r>
            <w:hyperlink r:id="rId8" w:history="1">
              <w:r w:rsidRPr="007023AE">
                <w:rPr>
                  <w:rStyle w:val="Hyperlink"/>
                  <w:rFonts w:ascii="Arial" w:hAnsi="Arial" w:cs="Arial"/>
                  <w:sz w:val="24"/>
                  <w:szCs w:val="24"/>
                </w:rPr>
                <w:t>‘T</w:t>
              </w:r>
              <w:r w:rsidR="007023AE" w:rsidRPr="007023AE">
                <w:rPr>
                  <w:rStyle w:val="Hyperlink"/>
                  <w:rFonts w:ascii="Arial" w:hAnsi="Arial" w:cs="Arial"/>
                  <w:sz w:val="24"/>
                  <w:szCs w:val="24"/>
                </w:rPr>
                <w:t>RUST</w:t>
              </w:r>
              <w:r w:rsidRPr="007023AE">
                <w:rPr>
                  <w:rStyle w:val="Hyperlink"/>
                  <w:rFonts w:ascii="Arial" w:hAnsi="Arial" w:cs="Arial"/>
                  <w:sz w:val="24"/>
                  <w:szCs w:val="24"/>
                </w:rPr>
                <w:t>’</w:t>
              </w:r>
            </w:hyperlink>
            <w:bookmarkStart w:id="0" w:name="_GoBack"/>
            <w:bookmarkEnd w:id="0"/>
            <w:r w:rsidRPr="000D45B1">
              <w:rPr>
                <w:rFonts w:ascii="Arial" w:hAnsi="Arial" w:cs="Arial"/>
                <w:sz w:val="24"/>
                <w:szCs w:val="24"/>
              </w:rPr>
              <w:t xml:space="preserve"> in order to explore who may be considered a trusted adult.</w:t>
            </w:r>
          </w:p>
          <w:p w:rsidR="00A008D5" w:rsidRPr="000D45B1" w:rsidRDefault="00A008D5" w:rsidP="00AE19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08D5" w:rsidRPr="00AE19F0" w:rsidTr="00AE19F0">
        <w:tc>
          <w:tcPr>
            <w:tcW w:w="10490" w:type="dxa"/>
          </w:tcPr>
          <w:p w:rsidR="00A008D5" w:rsidRPr="000D45B1" w:rsidRDefault="00A008D5" w:rsidP="00AE19F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D45B1">
              <w:rPr>
                <w:rFonts w:ascii="Arial" w:hAnsi="Arial" w:cs="Arial"/>
                <w:b/>
                <w:sz w:val="24"/>
                <w:szCs w:val="24"/>
              </w:rPr>
              <w:t>Key Vocabulary:</w:t>
            </w:r>
          </w:p>
          <w:p w:rsidR="00A008D5" w:rsidRPr="000D45B1" w:rsidRDefault="00A008D5" w:rsidP="00AE19F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008D5" w:rsidRPr="000D45B1" w:rsidRDefault="00850AEF" w:rsidP="00AE19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5084445" cy="983615"/>
                  <wp:effectExtent l="0" t="0" r="0" b="0"/>
                  <wp:docPr id="8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9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4445" cy="983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08D5" w:rsidRPr="0061303A" w:rsidRDefault="00A008D5" w:rsidP="0061303A">
      <w:pPr>
        <w:tabs>
          <w:tab w:val="left" w:pos="1594"/>
        </w:tabs>
        <w:rPr>
          <w:rFonts w:ascii="Arial" w:hAnsi="Arial" w:cs="Arial"/>
        </w:rPr>
      </w:pPr>
    </w:p>
    <w:sectPr w:rsidR="00A008D5" w:rsidRPr="0061303A" w:rsidSect="00A241C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8D5" w:rsidRDefault="00A008D5" w:rsidP="00BE2F3C">
      <w:pPr>
        <w:spacing w:after="0" w:line="240" w:lineRule="auto"/>
      </w:pPr>
      <w:r>
        <w:separator/>
      </w:r>
    </w:p>
  </w:endnote>
  <w:endnote w:type="continuationSeparator" w:id="0">
    <w:p w:rsidR="00A008D5" w:rsidRDefault="00A008D5" w:rsidP="00BE2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8D5" w:rsidRDefault="00850AEF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rightMargin">
            <wp:align>left</wp:align>
          </wp:positionH>
          <wp:positionV relativeFrom="paragraph">
            <wp:posOffset>-139642</wp:posOffset>
          </wp:positionV>
          <wp:extent cx="543600" cy="763200"/>
          <wp:effectExtent l="0" t="0" r="8890" b="0"/>
          <wp:wrapNone/>
          <wp:docPr id="6" name="Picture 7" descr="leicester-city-council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eicester-city-council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600" cy="763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36576" distB="36576" distL="36576" distR="36576" simplePos="0" relativeHeight="251658240" behindDoc="0" locked="0" layoutInCell="1" allowOverlap="1">
          <wp:simplePos x="0" y="0"/>
          <wp:positionH relativeFrom="column">
            <wp:posOffset>2417445</wp:posOffset>
          </wp:positionH>
          <wp:positionV relativeFrom="paragraph">
            <wp:posOffset>-78105</wp:posOffset>
          </wp:positionV>
          <wp:extent cx="892810" cy="312420"/>
          <wp:effectExtent l="0" t="0" r="0" b="0"/>
          <wp:wrapNone/>
          <wp:docPr id="7" name="Picture 6" descr="Creative commons lic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reative commons lic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312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>
              <wp:simplePos x="0" y="0"/>
              <wp:positionH relativeFrom="column">
                <wp:posOffset>-342900</wp:posOffset>
              </wp:positionH>
              <wp:positionV relativeFrom="paragraph">
                <wp:posOffset>18415</wp:posOffset>
              </wp:positionV>
              <wp:extent cx="1402080" cy="518160"/>
              <wp:effectExtent l="0" t="4445" r="0" b="127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2080" cy="5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5F9214" id="Rectangle 5" o:spid="_x0000_s1026" style="position:absolute;margin-left:-27pt;margin-top:1.45pt;width:110.4pt;height:40.8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" stroked="f" strokeweight="2pt">
              <v:shadow color="black"/>
              <v:textbox inset="2.88pt,2.88pt,2.88pt,2.88pt"/>
            </v:rect>
          </w:pict>
        </mc:Fallback>
      </mc:AlternateContent>
    </w:r>
    <w:r>
      <w:rPr>
        <w:noProof/>
        <w:lang w:eastAsia="en-GB"/>
      </w:rPr>
      <w:drawing>
        <wp:anchor distT="36576" distB="36576" distL="36576" distR="36576" simplePos="0" relativeHeight="251660288" behindDoc="0" locked="0" layoutInCell="1" allowOverlap="1">
          <wp:simplePos x="0" y="0"/>
          <wp:positionH relativeFrom="column">
            <wp:posOffset>-325120</wp:posOffset>
          </wp:positionH>
          <wp:positionV relativeFrom="paragraph">
            <wp:posOffset>79375</wp:posOffset>
          </wp:positionV>
          <wp:extent cx="1353820" cy="386715"/>
          <wp:effectExtent l="0" t="0" r="0" b="0"/>
          <wp:wrapNone/>
          <wp:docPr id="9" name="Picture 4" descr="Childnet Logo Hi 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hildnet Logo Hi Re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86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36576" distB="36576" distL="36576" distR="36576" simplePos="0" relativeHeight="251657216" behindDoc="0" locked="0" layoutInCell="1" allowOverlap="1">
              <wp:simplePos x="0" y="0"/>
              <wp:positionH relativeFrom="column">
                <wp:posOffset>-464820</wp:posOffset>
              </wp:positionH>
              <wp:positionV relativeFrom="paragraph">
                <wp:posOffset>238760</wp:posOffset>
              </wp:positionV>
              <wp:extent cx="6653530" cy="438785"/>
              <wp:effectExtent l="1905" t="0" r="2540" b="3175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3530" cy="438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B9BD5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08D5" w:rsidRPr="00DA7F56" w:rsidRDefault="00A008D5" w:rsidP="00B07241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A7F5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DigiLit</w:t>
                          </w:r>
                          <w:proofErr w:type="spellEnd"/>
                          <w:r w:rsidRPr="00DA7F5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Leicester: STAR Toolkit 2014</w:t>
                          </w:r>
                          <w:r w:rsidRPr="00DA7F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DA7F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  <w:t xml:space="preserve">by </w:t>
                          </w:r>
                          <w:proofErr w:type="spellStart"/>
                          <w:r w:rsidRPr="00DA7F5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Childnet</w:t>
                          </w:r>
                          <w:proofErr w:type="spellEnd"/>
                          <w:r w:rsidRPr="00DA7F5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International </w:t>
                          </w:r>
                          <w:r w:rsidRPr="00DA7F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is licensed under a</w:t>
                          </w:r>
                          <w:r w:rsidRPr="00DA7F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hyperlink r:id="rId4" w:history="1">
                            <w:r w:rsidRPr="00DA7F56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Creative Commons Attribution-</w:t>
                            </w:r>
                            <w:proofErr w:type="spellStart"/>
                            <w:r w:rsidRPr="00DA7F56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NonCommercial</w:t>
                            </w:r>
                            <w:proofErr w:type="spellEnd"/>
                            <w:r w:rsidRPr="00DA7F56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-</w:t>
                            </w:r>
                            <w:proofErr w:type="spellStart"/>
                            <w:r w:rsidRPr="00DA7F56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ShareAlike</w:t>
                            </w:r>
                            <w:proofErr w:type="spellEnd"/>
                            <w:r w:rsidRPr="00DA7F56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4.0 International License.</w:t>
                            </w:r>
                          </w:hyperlink>
                          <w:r w:rsidRPr="00DA7F56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-36.6pt;margin-top:18.8pt;width:523.9pt;height:34.5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" filled="f" fillcolor="#5b9bd5" stroked="f" strokeweight="2pt">
              <v:textbox inset="2.88pt,2.88pt,2.88pt,2.88pt">
                <w:txbxContent>
                  <w:p w:rsidR="00A008D5" w:rsidRPr="00DA7F56" w:rsidRDefault="00A008D5" w:rsidP="00B07241">
                    <w:pPr>
                      <w:widowControl w:val="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DA7F5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DigiLit</w:t>
                    </w:r>
                    <w:proofErr w:type="spellEnd"/>
                    <w:r w:rsidRPr="00DA7F5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Leicester: STAR Toolkit 2014</w:t>
                    </w:r>
                    <w:r w:rsidRPr="00DA7F5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Pr="00DA7F56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  <w:t xml:space="preserve">by </w:t>
                    </w:r>
                    <w:proofErr w:type="spellStart"/>
                    <w:r w:rsidRPr="00DA7F5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Childnet</w:t>
                    </w:r>
                    <w:proofErr w:type="spellEnd"/>
                    <w:r w:rsidRPr="00DA7F5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International </w:t>
                    </w:r>
                    <w:r w:rsidRPr="00DA7F56">
                      <w:rPr>
                        <w:rFonts w:ascii="Arial" w:hAnsi="Arial" w:cs="Arial"/>
                        <w:sz w:val="14"/>
                        <w:szCs w:val="14"/>
                      </w:rPr>
                      <w:t>is licensed under a</w:t>
                    </w:r>
                    <w:r w:rsidRPr="00DA7F56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hyperlink r:id="rId5" w:history="1">
                      <w:r w:rsidRPr="00DA7F5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Creative Commons Attribution-</w:t>
                      </w:r>
                      <w:proofErr w:type="spellStart"/>
                      <w:r w:rsidRPr="00DA7F5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NonCommercial</w:t>
                      </w:r>
                      <w:proofErr w:type="spellEnd"/>
                      <w:r w:rsidRPr="00DA7F5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-</w:t>
                      </w:r>
                      <w:proofErr w:type="spellStart"/>
                      <w:r w:rsidRPr="00DA7F5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ShareAlike</w:t>
                      </w:r>
                      <w:proofErr w:type="spellEnd"/>
                      <w:r w:rsidRPr="00DA7F5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 xml:space="preserve"> 4.0 International License.</w:t>
                      </w:r>
                    </w:hyperlink>
                    <w:r w:rsidRPr="00DA7F56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:rsidR="00A008D5" w:rsidRDefault="00A008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8D5" w:rsidRDefault="00A008D5" w:rsidP="00BE2F3C">
      <w:pPr>
        <w:spacing w:after="0" w:line="240" w:lineRule="auto"/>
      </w:pPr>
      <w:r>
        <w:separator/>
      </w:r>
    </w:p>
  </w:footnote>
  <w:footnote w:type="continuationSeparator" w:id="0">
    <w:p w:rsidR="00A008D5" w:rsidRDefault="00A008D5" w:rsidP="00BE2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8D5" w:rsidRDefault="00850AEF" w:rsidP="00E73F9E"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4144" behindDoc="0" locked="0" layoutInCell="1" allowOverlap="1">
              <wp:simplePos x="0" y="0"/>
              <wp:positionH relativeFrom="column">
                <wp:posOffset>-701040</wp:posOffset>
              </wp:positionH>
              <wp:positionV relativeFrom="paragraph">
                <wp:posOffset>-236220</wp:posOffset>
              </wp:positionV>
              <wp:extent cx="3648710" cy="739140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710" cy="7391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008D5" w:rsidRPr="00AE19F0" w:rsidRDefault="00A008D5" w:rsidP="00E73F9E">
                          <w:pPr>
                            <w:rPr>
                              <w:rFonts w:ascii="Arial" w:hAnsi="Arial" w:cs="Arial"/>
                              <w:color w:val="FFFFFF"/>
                              <w:sz w:val="72"/>
                            </w:rPr>
                          </w:pPr>
                          <w:r w:rsidRPr="00AE19F0">
                            <w:rPr>
                              <w:rFonts w:ascii="Arial" w:hAnsi="Arial" w:cs="Arial"/>
                              <w:color w:val="FFFFFF"/>
                              <w:sz w:val="72"/>
                            </w:rPr>
                            <w:t>Helping Hands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5.2pt;margin-top:-18.6pt;width:287.3pt;height:58.2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" filled="f" stroked="f">
              <v:textbox>
                <w:txbxContent>
                  <w:p w:rsidR="00A008D5" w:rsidRPr="00AE19F0" w:rsidRDefault="00A008D5" w:rsidP="00E73F9E">
                    <w:pPr>
                      <w:rPr>
                        <w:rFonts w:ascii="Arial" w:hAnsi="Arial" w:cs="Arial"/>
                        <w:color w:val="FFFFFF"/>
                        <w:sz w:val="72"/>
                      </w:rPr>
                    </w:pPr>
                    <w:r w:rsidRPr="00AE19F0">
                      <w:rPr>
                        <w:rFonts w:ascii="Arial" w:hAnsi="Arial" w:cs="Arial"/>
                        <w:color w:val="FFFFFF"/>
                        <w:sz w:val="72"/>
                      </w:rPr>
                      <w:t>Helping Hands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margin">
            <wp:posOffset>4917440</wp:posOffset>
          </wp:positionH>
          <wp:positionV relativeFrom="page">
            <wp:posOffset>200025</wp:posOffset>
          </wp:positionV>
          <wp:extent cx="762635" cy="762635"/>
          <wp:effectExtent l="0" t="0" r="0" b="0"/>
          <wp:wrapTight wrapText="bothSides">
            <wp:wrapPolygon edited="0">
              <wp:start x="9172" y="0"/>
              <wp:lineTo x="0" y="10251"/>
              <wp:lineTo x="0" y="11331"/>
              <wp:lineTo x="7014" y="17266"/>
              <wp:lineTo x="9172" y="21042"/>
              <wp:lineTo x="11870" y="21042"/>
              <wp:lineTo x="14028" y="17266"/>
              <wp:lineTo x="21042" y="11331"/>
              <wp:lineTo x="21042" y="10251"/>
              <wp:lineTo x="11870" y="0"/>
              <wp:lineTo x="9172" y="0"/>
            </wp:wrapPolygon>
          </wp:wrapTight>
          <wp:docPr id="5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762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4113530</wp:posOffset>
          </wp:positionH>
          <wp:positionV relativeFrom="page">
            <wp:posOffset>200660</wp:posOffset>
          </wp:positionV>
          <wp:extent cx="762635" cy="762635"/>
          <wp:effectExtent l="0" t="0" r="0" b="0"/>
          <wp:wrapTight wrapText="bothSides">
            <wp:wrapPolygon edited="0">
              <wp:start x="9172" y="0"/>
              <wp:lineTo x="0" y="10251"/>
              <wp:lineTo x="0" y="11331"/>
              <wp:lineTo x="7014" y="17266"/>
              <wp:lineTo x="9172" y="21042"/>
              <wp:lineTo x="11870" y="21042"/>
              <wp:lineTo x="14028" y="17266"/>
              <wp:lineTo x="21042" y="11331"/>
              <wp:lineTo x="21042" y="10251"/>
              <wp:lineTo x="11870" y="0"/>
              <wp:lineTo x="9172" y="0"/>
            </wp:wrapPolygon>
          </wp:wrapTight>
          <wp:docPr id="3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762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36576" distB="36576" distL="36576" distR="36576" simplePos="0" relativeHeight="251653120" behindDoc="0" locked="0" layoutInCell="1" allowOverlap="1">
          <wp:simplePos x="0" y="0"/>
          <wp:positionH relativeFrom="page">
            <wp:posOffset>0</wp:posOffset>
          </wp:positionH>
          <wp:positionV relativeFrom="paragraph">
            <wp:posOffset>-469900</wp:posOffset>
          </wp:positionV>
          <wp:extent cx="4248150" cy="1080135"/>
          <wp:effectExtent l="0" t="0" r="0" b="0"/>
          <wp:wrapNone/>
          <wp:docPr id="4" name="Picture 21" descr="title 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itle ba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9"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1080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008D5" w:rsidRDefault="00A008D5">
    <w:pPr>
      <w:pStyle w:val="Header"/>
    </w:pPr>
  </w:p>
  <w:p w:rsidR="00A008D5" w:rsidRDefault="00A008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F5EE2"/>
    <w:multiLevelType w:val="hybridMultilevel"/>
    <w:tmpl w:val="9C002154"/>
    <w:lvl w:ilvl="0" w:tplc="567C3DB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D4B54"/>
    <w:multiLevelType w:val="hybridMultilevel"/>
    <w:tmpl w:val="35820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BD8"/>
    <w:rsid w:val="0003074A"/>
    <w:rsid w:val="000B683D"/>
    <w:rsid w:val="000D45B1"/>
    <w:rsid w:val="00155833"/>
    <w:rsid w:val="0020797D"/>
    <w:rsid w:val="00420F30"/>
    <w:rsid w:val="00492F4B"/>
    <w:rsid w:val="00501BD8"/>
    <w:rsid w:val="00523568"/>
    <w:rsid w:val="00552009"/>
    <w:rsid w:val="005C7D45"/>
    <w:rsid w:val="0061303A"/>
    <w:rsid w:val="007023AE"/>
    <w:rsid w:val="007352EE"/>
    <w:rsid w:val="00850AEF"/>
    <w:rsid w:val="008E6216"/>
    <w:rsid w:val="00971D53"/>
    <w:rsid w:val="0097663D"/>
    <w:rsid w:val="00A008D5"/>
    <w:rsid w:val="00A241C0"/>
    <w:rsid w:val="00A516CD"/>
    <w:rsid w:val="00A83605"/>
    <w:rsid w:val="00AD427E"/>
    <w:rsid w:val="00AE19F0"/>
    <w:rsid w:val="00B07241"/>
    <w:rsid w:val="00B553B3"/>
    <w:rsid w:val="00BE2F3C"/>
    <w:rsid w:val="00D131E4"/>
    <w:rsid w:val="00DA7F56"/>
    <w:rsid w:val="00E60BE9"/>
    <w:rsid w:val="00E73F9E"/>
    <w:rsid w:val="00EA5A51"/>
    <w:rsid w:val="00EA5CCD"/>
    <w:rsid w:val="00EC4754"/>
    <w:rsid w:val="00FB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7BE85852-A1B6-4D79-9DF4-2BDBD64BA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BD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553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A5A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E2F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E2F3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E2F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E2F3C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B07241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ldnet.com/resources/star-toolkit/trus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jpeg"/><Relationship Id="rId5" Type="http://schemas.openxmlformats.org/officeDocument/2006/relationships/hyperlink" Target="http://creativecommons.org/licenses/by-nc-sa/4.0/" TargetMode="External"/><Relationship Id="rId4" Type="http://schemas.openxmlformats.org/officeDocument/2006/relationships/hyperlink" Target="http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SEN\GUIDANCE\Activities\Activit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template.dotx</Template>
  <TotalTime>5</TotalTime>
  <Pages>1</Pages>
  <Words>286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Cort</dc:creator>
  <cp:keywords/>
  <dc:description/>
  <cp:lastModifiedBy>Gareth Cort</cp:lastModifiedBy>
  <cp:revision>3</cp:revision>
  <dcterms:created xsi:type="dcterms:W3CDTF">2014-05-30T10:33:00Z</dcterms:created>
  <dcterms:modified xsi:type="dcterms:W3CDTF">2014-05-30T10:57:00Z</dcterms:modified>
</cp:coreProperties>
</file>